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8C" w:rsidRDefault="002074AF" w:rsidP="00B5318C">
      <w:pPr>
        <w:pStyle w:val="BodyText2"/>
        <w:jc w:val="left"/>
        <w:rPr>
          <w:b w:val="0"/>
          <w:i w:val="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-152400</wp:posOffset>
                </wp:positionV>
                <wp:extent cx="5207000" cy="115379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096" w:rsidRDefault="00670096" w:rsidP="00670096">
                            <w:pPr>
                              <w:jc w:val="center"/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>Fresno County Department</w:t>
                            </w:r>
                          </w:p>
                          <w:p w:rsidR="00670096" w:rsidRDefault="00670096" w:rsidP="00670096">
                            <w:pPr>
                              <w:jc w:val="center"/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563F" w:rsidRPr="00670096"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>Social Services</w:t>
                            </w:r>
                            <w:r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70AD4" w:rsidRPr="00670096" w:rsidRDefault="00470AD4" w:rsidP="00670096">
                            <w:pPr>
                              <w:jc w:val="center"/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70096">
                              <w:rPr>
                                <w:rFonts w:ascii="Footlight MT Light" w:hAnsi="Footlight MT Light" w:cs="Arial"/>
                                <w:b/>
                                <w:sz w:val="48"/>
                                <w:szCs w:val="48"/>
                              </w:rPr>
                              <w:t>Resource Family Orientation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pt;margin-top:-12pt;width:410pt;height:90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" stroked="f">
                <v:textbox>
                  <w:txbxContent>
                    <w:p w:rsidR="00670096" w:rsidRDefault="00670096" w:rsidP="00670096">
                      <w:pPr>
                        <w:jc w:val="center"/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>Fresno County Department</w:t>
                      </w:r>
                    </w:p>
                    <w:p w:rsidR="00670096" w:rsidRDefault="00670096" w:rsidP="00670096">
                      <w:pPr>
                        <w:jc w:val="center"/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1563F" w:rsidRPr="00670096"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>Social Services</w:t>
                      </w:r>
                      <w:r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470AD4" w:rsidRPr="00670096" w:rsidRDefault="00470AD4" w:rsidP="00670096">
                      <w:pPr>
                        <w:jc w:val="center"/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</w:pPr>
                      <w:r w:rsidRPr="00670096">
                        <w:rPr>
                          <w:rFonts w:ascii="Footlight MT Light" w:hAnsi="Footlight MT Light" w:cs="Arial"/>
                          <w:b/>
                          <w:sz w:val="48"/>
                          <w:szCs w:val="48"/>
                        </w:rPr>
                        <w:t>Resource Family Orientation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258">
        <w:rPr>
          <w:rFonts w:ascii="Poor Richard" w:hAnsi="Poor Richard"/>
          <w:b w:val="0"/>
          <w:noProof/>
          <w:color w:val="FF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.2pt;margin-top:32.7pt;width:1in;height:71.85pt;z-index:-251656704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31" DrawAspect="Content" ObjectID="_1619439610" r:id="rId6"/>
        </w:object>
      </w:r>
      <w:r w:rsidR="00470AD4">
        <w:rPr>
          <w:rFonts w:ascii="Poor Richard" w:hAnsi="Poor Richard"/>
          <w:b w:val="0"/>
          <w:noProof/>
          <w:color w:val="FF0000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45720</wp:posOffset>
            </wp:positionH>
            <wp:positionV relativeFrom="page">
              <wp:posOffset>267970</wp:posOffset>
            </wp:positionV>
            <wp:extent cx="1945640" cy="1131570"/>
            <wp:effectExtent l="19050" t="0" r="0" b="0"/>
            <wp:wrapTight wrapText="bothSides">
              <wp:wrapPolygon edited="0">
                <wp:start x="-211" y="0"/>
                <wp:lineTo x="-211" y="21091"/>
                <wp:lineTo x="21572" y="21091"/>
                <wp:lineTo x="21572" y="0"/>
                <wp:lineTo x="-211" y="0"/>
              </wp:wrapPolygon>
            </wp:wrapTight>
            <wp:docPr id="5" name="Picture 5" descr="Foster-Care-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ster-Care-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18C" w:rsidRDefault="00B5318C" w:rsidP="00B5318C">
      <w:pPr>
        <w:rPr>
          <w:sz w:val="52"/>
        </w:rPr>
      </w:pPr>
    </w:p>
    <w:p w:rsidR="00B5318C" w:rsidRDefault="00B5318C" w:rsidP="00B5318C">
      <w:pPr>
        <w:pStyle w:val="BodyText2"/>
        <w:jc w:val="left"/>
        <w:rPr>
          <w:sz w:val="32"/>
        </w:rPr>
      </w:pPr>
    </w:p>
    <w:p w:rsidR="00B5318C" w:rsidRDefault="00B5318C" w:rsidP="00B5318C">
      <w:pPr>
        <w:pStyle w:val="BodyText2"/>
        <w:jc w:val="left"/>
        <w:rPr>
          <w:b w:val="0"/>
          <w:i w:val="0"/>
          <w:sz w:val="32"/>
        </w:rPr>
      </w:pPr>
    </w:p>
    <w:p w:rsidR="00B5318C" w:rsidRDefault="00B5318C" w:rsidP="00B5318C">
      <w:pPr>
        <w:pStyle w:val="BodyText2"/>
        <w:jc w:val="left"/>
        <w:rPr>
          <w:b w:val="0"/>
          <w:i w:val="0"/>
          <w:sz w:val="16"/>
          <w:szCs w:val="16"/>
        </w:rPr>
      </w:pPr>
    </w:p>
    <w:tbl>
      <w:tblPr>
        <w:tblStyle w:val="MediumShading1-Accent1"/>
        <w:tblpPr w:leftFromText="180" w:rightFromText="180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047"/>
        <w:gridCol w:w="2142"/>
      </w:tblGrid>
      <w:tr w:rsidR="00E64E2F" w:rsidTr="00E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4E2F" w:rsidRPr="00670096" w:rsidRDefault="00E64E2F" w:rsidP="00E64E2F">
            <w:pPr>
              <w:pStyle w:val="BodyText2"/>
              <w:ind w:right="-90"/>
              <w:rPr>
                <w:rFonts w:ascii="Poor Richard" w:hAnsi="Poor Richard"/>
                <w:i w:val="0"/>
                <w:szCs w:val="40"/>
                <w:u w:val="single"/>
              </w:rPr>
            </w:pPr>
            <w:r w:rsidRPr="00670096">
              <w:rPr>
                <w:rFonts w:ascii="Poor Richard" w:hAnsi="Poor Richard"/>
                <w:i w:val="0"/>
                <w:color w:val="auto"/>
                <w:szCs w:val="40"/>
                <w:u w:val="single"/>
              </w:rPr>
              <w:t>Dates of Orientation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4E2F" w:rsidRPr="00670096" w:rsidRDefault="00E64E2F" w:rsidP="00E64E2F">
            <w:pPr>
              <w:pStyle w:val="BodyText2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i w:val="0"/>
                <w:color w:val="auto"/>
                <w:szCs w:val="40"/>
                <w:u w:val="single"/>
              </w:rPr>
            </w:pPr>
            <w:r>
              <w:rPr>
                <w:rFonts w:ascii="Poor Richard" w:hAnsi="Poor Richard"/>
                <w:i w:val="0"/>
                <w:color w:val="auto"/>
                <w:szCs w:val="40"/>
                <w:u w:val="single"/>
              </w:rPr>
              <w:t>Session #1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4E2F" w:rsidRPr="00670096" w:rsidRDefault="00E64E2F" w:rsidP="00E64E2F">
            <w:pPr>
              <w:pStyle w:val="BodyText2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i w:val="0"/>
                <w:color w:val="auto"/>
                <w:szCs w:val="40"/>
                <w:u w:val="single"/>
              </w:rPr>
            </w:pPr>
            <w:r>
              <w:rPr>
                <w:rFonts w:ascii="Poor Richard" w:hAnsi="Poor Richard"/>
                <w:i w:val="0"/>
                <w:color w:val="auto"/>
                <w:szCs w:val="40"/>
                <w:u w:val="single"/>
              </w:rPr>
              <w:t>Session #2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CF1A9D" w:rsidP="00436D13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436D13">
              <w:rPr>
                <w:rFonts w:ascii="Poor Richard" w:hAnsi="Poor Richard"/>
                <w:i w:val="0"/>
                <w:sz w:val="24"/>
                <w:szCs w:val="24"/>
              </w:rPr>
              <w:t>November 5, 2018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11:00am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12:30pm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436D13">
              <w:rPr>
                <w:rFonts w:ascii="Poor Richard" w:hAnsi="Poor Richard"/>
                <w:i w:val="0"/>
                <w:sz w:val="24"/>
                <w:szCs w:val="24"/>
              </w:rPr>
              <w:t xml:space="preserve">November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19,</w:t>
            </w:r>
            <w:r w:rsidR="00436D13">
              <w:rPr>
                <w:rFonts w:ascii="Poor Richard" w:hAnsi="Poor Richard"/>
                <w:i w:val="0"/>
                <w:sz w:val="24"/>
                <w:szCs w:val="24"/>
              </w:rPr>
              <w:t xml:space="preserve"> 2018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436D13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436D13">
              <w:rPr>
                <w:rFonts w:ascii="Poor Richard" w:hAnsi="Poor Richard"/>
                <w:i w:val="0"/>
                <w:sz w:val="24"/>
                <w:szCs w:val="24"/>
              </w:rPr>
              <w:t>December 10, 2018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D41574">
              <w:rPr>
                <w:rFonts w:ascii="Poor Richard" w:hAnsi="Poor Richard"/>
                <w:i w:val="0"/>
                <w:sz w:val="24"/>
                <w:szCs w:val="24"/>
              </w:rPr>
              <w:t xml:space="preserve">January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 xml:space="preserve">14, </w:t>
            </w:r>
            <w:r w:rsidR="00D41574">
              <w:rPr>
                <w:rFonts w:ascii="Poor Richard" w:hAnsi="Poor Richard"/>
                <w:i w:val="0"/>
                <w:sz w:val="24"/>
                <w:szCs w:val="24"/>
              </w:rPr>
              <w:t xml:space="preserve">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D41574">
              <w:rPr>
                <w:rFonts w:ascii="Poor Richard" w:hAnsi="Poor Richard"/>
                <w:i w:val="0"/>
                <w:sz w:val="24"/>
                <w:szCs w:val="24"/>
              </w:rPr>
              <w:t>January 2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8</w:t>
            </w:r>
            <w:r w:rsidR="00D41574">
              <w:rPr>
                <w:rFonts w:ascii="Poor Richard" w:hAnsi="Poor Richard"/>
                <w:i w:val="0"/>
                <w:sz w:val="24"/>
                <w:szCs w:val="24"/>
              </w:rPr>
              <w:t>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February 11,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0F1664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Pr="00DF65BC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February 25,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0F1664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March 11,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March 25,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April 8,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April 22,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0F1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May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13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 xml:space="preserve"> , 2019</w:t>
            </w:r>
          </w:p>
        </w:tc>
        <w:tc>
          <w:tcPr>
            <w:tcW w:w="204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  <w:bottom w:val="single" w:sz="4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627828" w:rsidTr="000F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single" w:sz="4" w:space="0" w:color="auto"/>
            </w:tcBorders>
          </w:tcPr>
          <w:p w:rsidR="00627828" w:rsidRPr="00FE5258" w:rsidRDefault="00FE5258" w:rsidP="002074AF">
            <w:pPr>
              <w:pStyle w:val="BodyText3"/>
              <w:jc w:val="center"/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</w:pP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__</w:t>
            </w:r>
            <w:r w:rsidR="00627828" w:rsidRPr="00FE5258"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Monday, May 20, 2019</w:t>
            </w: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--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627828" w:rsidRPr="00FE5258" w:rsidRDefault="00FE5258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</w:pP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-</w:t>
            </w:r>
            <w:r w:rsidR="00627828" w:rsidRPr="00FE5258"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5:30pm ~7:00pm</w:t>
            </w: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627828" w:rsidRPr="00FE5258" w:rsidRDefault="00FE5258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</w:pP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-</w:t>
            </w:r>
            <w:r w:rsidR="00A72DCF" w:rsidRPr="00FE5258"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7:30pm -</w:t>
            </w:r>
            <w:r w:rsidR="00627828" w:rsidRPr="00FE5258"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 xml:space="preserve"> 9:00pm</w:t>
            </w:r>
            <w:r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>-</w:t>
            </w:r>
            <w:r w:rsidR="00627828" w:rsidRPr="00FE5258">
              <w:rPr>
                <w:rFonts w:ascii="Poor Richard" w:hAnsi="Poor Richard"/>
                <w:i w:val="0"/>
                <w:strike/>
                <w:sz w:val="24"/>
                <w:szCs w:val="24"/>
                <w:highlight w:val="red"/>
              </w:rPr>
              <w:t xml:space="preserve"> </w:t>
            </w:r>
          </w:p>
        </w:tc>
      </w:tr>
      <w:tr w:rsidR="00E64E2F" w:rsidTr="000F1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2074AF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 xml:space="preserve">June 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 xml:space="preserve">10, </w:t>
            </w:r>
            <w:r w:rsidR="002074AF">
              <w:rPr>
                <w:rFonts w:ascii="Poor Richard" w:hAnsi="Poor Richard"/>
                <w:i w:val="0"/>
                <w:sz w:val="24"/>
                <w:szCs w:val="24"/>
              </w:rPr>
              <w:t>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top w:val="single" w:sz="4" w:space="0" w:color="auto"/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June 24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July 8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, </w:t>
            </w:r>
            <w:r w:rsidR="00F635E5" w:rsidRPr="00F635E5">
              <w:rPr>
                <w:rFonts w:ascii="Poor Richard" w:hAnsi="Poor Richard"/>
                <w:i w:val="0"/>
                <w:sz w:val="24"/>
                <w:szCs w:val="24"/>
              </w:rPr>
              <w:t>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11:00am -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July 22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>, 201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7:30pm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August 12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>, 201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August 26,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7:30pm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September 9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>, 201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E6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September 23,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October 14,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E64E2F" w:rsidTr="0018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October 28, 2019</w:t>
            </w:r>
          </w:p>
        </w:tc>
        <w:tc>
          <w:tcPr>
            <w:tcW w:w="204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64E2F" w:rsidRPr="00DF65BC" w:rsidRDefault="009C6740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 w:rsidRPr="009C6740"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none" w:sz="0" w:space="0" w:color="auto"/>
              <w:bottom w:val="single" w:sz="4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9C6740" w:rsidRPr="009C6740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0F1664" w:rsidTr="00184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single" w:sz="4" w:space="0" w:color="auto"/>
            </w:tcBorders>
          </w:tcPr>
          <w:p w:rsidR="000F1664" w:rsidRDefault="000F1664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Monday, November 4, 2019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4" w:rsidRDefault="000F1664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~ 10:30am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0F1664" w:rsidRDefault="000F1664" w:rsidP="000F1664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 </w:t>
            </w:r>
            <w:r w:rsidR="00A72DCF">
              <w:rPr>
                <w:rFonts w:ascii="Poor Richard" w:hAnsi="Poor Richard"/>
                <w:i w:val="0"/>
                <w:sz w:val="24"/>
                <w:szCs w:val="24"/>
              </w:rPr>
              <w:t xml:space="preserve">- </w:t>
            </w:r>
            <w:r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  <w:tr w:rsidR="0018422B" w:rsidTr="0018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single" w:sz="4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November 25, 2019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5:30pm - 7:00pm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7:30pm -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 xml:space="preserve"> 9:00pm</w:t>
            </w:r>
          </w:p>
        </w:tc>
      </w:tr>
      <w:tr w:rsidR="00E64E2F" w:rsidTr="00E6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right w:val="none" w:sz="0" w:space="0" w:color="auto"/>
            </w:tcBorders>
          </w:tcPr>
          <w:p w:rsidR="00E64E2F" w:rsidRDefault="00E64E2F" w:rsidP="00F635E5">
            <w:pPr>
              <w:pStyle w:val="BodyText3"/>
              <w:jc w:val="center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Monday, </w:t>
            </w:r>
            <w:r w:rsidR="00F635E5">
              <w:rPr>
                <w:rFonts w:ascii="Poor Richard" w:hAnsi="Poor Richard"/>
                <w:i w:val="0"/>
                <w:sz w:val="24"/>
                <w:szCs w:val="24"/>
              </w:rPr>
              <w:t>December 9, 2019</w:t>
            </w:r>
          </w:p>
        </w:tc>
        <w:tc>
          <w:tcPr>
            <w:tcW w:w="2047" w:type="dxa"/>
            <w:tcBorders>
              <w:left w:val="none" w:sz="0" w:space="0" w:color="auto"/>
              <w:right w:val="none" w:sz="0" w:space="0" w:color="auto"/>
            </w:tcBorders>
          </w:tcPr>
          <w:p w:rsidR="00E64E2F" w:rsidRPr="00DF65BC" w:rsidRDefault="00E64E2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>9:00am - 10:30am</w:t>
            </w:r>
          </w:p>
        </w:tc>
        <w:tc>
          <w:tcPr>
            <w:tcW w:w="2142" w:type="dxa"/>
            <w:tcBorders>
              <w:left w:val="none" w:sz="0" w:space="0" w:color="auto"/>
            </w:tcBorders>
          </w:tcPr>
          <w:p w:rsidR="00E64E2F" w:rsidRDefault="00A72DCF" w:rsidP="00E64E2F">
            <w:pPr>
              <w:pStyle w:val="BodyText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or Richard" w:hAnsi="Poor Richard"/>
                <w:i w:val="0"/>
                <w:sz w:val="24"/>
                <w:szCs w:val="24"/>
              </w:rPr>
            </w:pPr>
            <w:r>
              <w:rPr>
                <w:rFonts w:ascii="Poor Richard" w:hAnsi="Poor Richard"/>
                <w:i w:val="0"/>
                <w:sz w:val="24"/>
                <w:szCs w:val="24"/>
              </w:rPr>
              <w:t xml:space="preserve">11:00am - </w:t>
            </w:r>
            <w:r w:rsidR="00E64E2F">
              <w:rPr>
                <w:rFonts w:ascii="Poor Richard" w:hAnsi="Poor Richard"/>
                <w:i w:val="0"/>
                <w:sz w:val="24"/>
                <w:szCs w:val="24"/>
              </w:rPr>
              <w:t>12:30pm</w:t>
            </w:r>
          </w:p>
        </w:tc>
      </w:tr>
    </w:tbl>
    <w:p w:rsidR="009A3DED" w:rsidRDefault="009A3DED" w:rsidP="00B5318C">
      <w:pPr>
        <w:pStyle w:val="BodyText2"/>
        <w:rPr>
          <w:rFonts w:ascii="Poor Richard" w:hAnsi="Poor Richard"/>
          <w:b w:val="0"/>
          <w:i w:val="0"/>
          <w:sz w:val="32"/>
          <w:szCs w:val="32"/>
        </w:rPr>
      </w:pPr>
    </w:p>
    <w:p w:rsidR="00AC67BC" w:rsidRPr="009A3DED" w:rsidRDefault="00B5318C" w:rsidP="00B5318C">
      <w:pPr>
        <w:pStyle w:val="BodyText2"/>
        <w:rPr>
          <w:rFonts w:ascii="Poor Richard" w:hAnsi="Poor Richard"/>
          <w:b w:val="0"/>
          <w:i w:val="0"/>
          <w:sz w:val="36"/>
          <w:szCs w:val="36"/>
        </w:rPr>
      </w:pPr>
      <w:r w:rsidRPr="009A3DED">
        <w:rPr>
          <w:rFonts w:ascii="Poor Richard" w:hAnsi="Poor Richard"/>
          <w:b w:val="0"/>
          <w:i w:val="0"/>
          <w:sz w:val="36"/>
          <w:szCs w:val="36"/>
        </w:rPr>
        <w:t xml:space="preserve">Become a </w:t>
      </w:r>
      <w:r w:rsidR="00047594" w:rsidRPr="009A3DED">
        <w:rPr>
          <w:rFonts w:ascii="Poor Richard" w:hAnsi="Poor Richard"/>
          <w:b w:val="0"/>
          <w:i w:val="0"/>
          <w:sz w:val="36"/>
          <w:szCs w:val="36"/>
        </w:rPr>
        <w:t>Resource</w:t>
      </w:r>
      <w:r w:rsidR="00512A58" w:rsidRPr="009A3DED">
        <w:rPr>
          <w:rFonts w:ascii="Poor Richard" w:hAnsi="Poor Richard"/>
          <w:b w:val="0"/>
          <w:i w:val="0"/>
          <w:sz w:val="36"/>
          <w:szCs w:val="36"/>
        </w:rPr>
        <w:t xml:space="preserve"> Parent today!</w:t>
      </w:r>
      <w:r w:rsidRPr="009A3DED">
        <w:rPr>
          <w:rFonts w:ascii="Poor Richard" w:hAnsi="Poor Richard"/>
          <w:b w:val="0"/>
          <w:i w:val="0"/>
          <w:sz w:val="36"/>
          <w:szCs w:val="36"/>
        </w:rPr>
        <w:t xml:space="preserve"> </w:t>
      </w:r>
    </w:p>
    <w:p w:rsidR="00B5318C" w:rsidRDefault="00B5318C" w:rsidP="00B5318C">
      <w:pPr>
        <w:pStyle w:val="BodyText2"/>
        <w:rPr>
          <w:rFonts w:ascii="Poor Richard" w:hAnsi="Poor Richard"/>
          <w:b w:val="0"/>
          <w:i w:val="0"/>
          <w:sz w:val="36"/>
          <w:szCs w:val="36"/>
        </w:rPr>
      </w:pPr>
      <w:r w:rsidRPr="009A3DED">
        <w:rPr>
          <w:rFonts w:ascii="Poor Richard" w:hAnsi="Poor Richard"/>
          <w:b w:val="0"/>
          <w:i w:val="0"/>
          <w:sz w:val="36"/>
          <w:szCs w:val="36"/>
        </w:rPr>
        <w:t>If you are interested in learning more, please come to one o</w:t>
      </w:r>
      <w:r w:rsidR="00774C50" w:rsidRPr="009A3DED">
        <w:rPr>
          <w:rFonts w:ascii="Poor Richard" w:hAnsi="Poor Richard"/>
          <w:b w:val="0"/>
          <w:i w:val="0"/>
          <w:sz w:val="36"/>
          <w:szCs w:val="36"/>
        </w:rPr>
        <w:t>f our informational o</w:t>
      </w:r>
      <w:r w:rsidRPr="009A3DED">
        <w:rPr>
          <w:rFonts w:ascii="Poor Richard" w:hAnsi="Poor Richard"/>
          <w:b w:val="0"/>
          <w:i w:val="0"/>
          <w:sz w:val="36"/>
          <w:szCs w:val="36"/>
        </w:rPr>
        <w:t>rientations.</w:t>
      </w:r>
    </w:p>
    <w:p w:rsidR="009A3DED" w:rsidRPr="009A3DED" w:rsidRDefault="009A3DED" w:rsidP="00B5318C">
      <w:pPr>
        <w:pStyle w:val="BodyText2"/>
        <w:rPr>
          <w:rFonts w:ascii="Poor Richard" w:hAnsi="Poor Richard"/>
          <w:b w:val="0"/>
          <w:i w:val="0"/>
          <w:sz w:val="16"/>
          <w:szCs w:val="16"/>
        </w:rPr>
      </w:pPr>
    </w:p>
    <w:p w:rsidR="00774C50" w:rsidRPr="009A3DED" w:rsidRDefault="00774C50" w:rsidP="00774C50">
      <w:pPr>
        <w:jc w:val="center"/>
        <w:rPr>
          <w:rFonts w:ascii="Poor Richard" w:hAnsi="Poor Richard"/>
          <w:sz w:val="24"/>
          <w:szCs w:val="24"/>
        </w:rPr>
      </w:pPr>
      <w:r w:rsidRPr="009A3DED">
        <w:rPr>
          <w:rFonts w:ascii="Poor Richard" w:hAnsi="Poor Richard"/>
          <w:sz w:val="24"/>
          <w:szCs w:val="24"/>
        </w:rPr>
        <w:t xml:space="preserve">This orientation is a requirement for </w:t>
      </w:r>
      <w:r w:rsidR="00AC67BC" w:rsidRPr="009A3DED">
        <w:rPr>
          <w:rFonts w:ascii="Poor Richard" w:hAnsi="Poor Richard"/>
          <w:sz w:val="24"/>
          <w:szCs w:val="24"/>
        </w:rPr>
        <w:t xml:space="preserve">the </w:t>
      </w:r>
      <w:r w:rsidRPr="009A3DED">
        <w:rPr>
          <w:rFonts w:ascii="Poor Richard" w:hAnsi="Poor Richard"/>
          <w:sz w:val="24"/>
          <w:szCs w:val="24"/>
        </w:rPr>
        <w:t>Resource Family Approval</w:t>
      </w:r>
      <w:r w:rsidR="00AC67BC" w:rsidRPr="009A3DED">
        <w:rPr>
          <w:rFonts w:ascii="Poor Richard" w:hAnsi="Poor Richard"/>
          <w:sz w:val="24"/>
          <w:szCs w:val="24"/>
        </w:rPr>
        <w:t xml:space="preserve"> process.</w:t>
      </w:r>
    </w:p>
    <w:p w:rsidR="009C6740" w:rsidRDefault="009A3DED" w:rsidP="009A3DED">
      <w:pPr>
        <w:pStyle w:val="BodyText2"/>
        <w:rPr>
          <w:rFonts w:ascii="Poor Richard" w:hAnsi="Poor Richard"/>
          <w:b w:val="0"/>
          <w:i w:val="0"/>
          <w:sz w:val="24"/>
          <w:szCs w:val="22"/>
        </w:rPr>
      </w:pPr>
      <w:r>
        <w:rPr>
          <w:rFonts w:ascii="Poor Richard" w:hAnsi="Poor Richard"/>
          <w:b w:val="0"/>
          <w:i w:val="0"/>
          <w:sz w:val="24"/>
          <w:szCs w:val="22"/>
        </w:rPr>
        <w:t xml:space="preserve">Please </w:t>
      </w:r>
      <w:proofErr w:type="gramStart"/>
      <w:r>
        <w:rPr>
          <w:rFonts w:ascii="Poor Richard" w:hAnsi="Poor Richard"/>
          <w:b w:val="0"/>
          <w:i w:val="0"/>
          <w:sz w:val="24"/>
          <w:szCs w:val="22"/>
        </w:rPr>
        <w:t>make arrangements</w:t>
      </w:r>
      <w:proofErr w:type="gramEnd"/>
      <w:r>
        <w:rPr>
          <w:rFonts w:ascii="Poor Richard" w:hAnsi="Poor Richard"/>
          <w:b w:val="0"/>
          <w:i w:val="0"/>
          <w:sz w:val="24"/>
          <w:szCs w:val="22"/>
        </w:rPr>
        <w:t xml:space="preserve"> to attend only </w:t>
      </w:r>
      <w:r w:rsidRPr="009A3DED">
        <w:rPr>
          <w:rFonts w:ascii="Poor Richard" w:hAnsi="Poor Richard"/>
          <w:b w:val="0"/>
          <w:i w:val="0"/>
          <w:sz w:val="24"/>
          <w:szCs w:val="22"/>
          <w:u w:val="single"/>
        </w:rPr>
        <w:t>one</w:t>
      </w:r>
      <w:r>
        <w:rPr>
          <w:rFonts w:ascii="Poor Richard" w:hAnsi="Poor Richard"/>
          <w:b w:val="0"/>
          <w:i w:val="0"/>
          <w:sz w:val="24"/>
          <w:szCs w:val="22"/>
        </w:rPr>
        <w:t xml:space="preserve"> session.</w:t>
      </w:r>
      <w:r w:rsidR="00CF1A9D">
        <w:rPr>
          <w:rFonts w:ascii="Poor Richard" w:hAnsi="Poor Richard"/>
          <w:b w:val="0"/>
          <w:i w:val="0"/>
          <w:sz w:val="24"/>
          <w:szCs w:val="22"/>
        </w:rPr>
        <w:t xml:space="preserve"> </w:t>
      </w:r>
      <w:r w:rsidR="009C6740">
        <w:rPr>
          <w:rFonts w:ascii="Poor Richard" w:hAnsi="Poor Richard"/>
          <w:b w:val="0"/>
          <w:i w:val="0"/>
          <w:sz w:val="24"/>
          <w:szCs w:val="22"/>
        </w:rPr>
        <w:t>The Orientation is for adults only.</w:t>
      </w:r>
    </w:p>
    <w:p w:rsidR="00470AD4" w:rsidRPr="00436D13" w:rsidRDefault="00CF1A9D" w:rsidP="009A3DED">
      <w:pPr>
        <w:pStyle w:val="BodyText2"/>
        <w:rPr>
          <w:rFonts w:ascii="Poor Richard" w:hAnsi="Poor Richard"/>
          <w:i w:val="0"/>
          <w:sz w:val="28"/>
          <w:szCs w:val="28"/>
        </w:rPr>
      </w:pPr>
      <w:r w:rsidRPr="00436D13">
        <w:rPr>
          <w:rFonts w:ascii="Poor Richard" w:hAnsi="Poor Richard"/>
          <w:i w:val="0"/>
          <w:sz w:val="28"/>
          <w:szCs w:val="28"/>
        </w:rPr>
        <w:t>No appointment</w:t>
      </w:r>
      <w:r w:rsidR="009C6740">
        <w:rPr>
          <w:rFonts w:ascii="Poor Richard" w:hAnsi="Poor Richard"/>
          <w:i w:val="0"/>
          <w:sz w:val="28"/>
          <w:szCs w:val="28"/>
        </w:rPr>
        <w:t xml:space="preserve"> is</w:t>
      </w:r>
      <w:r w:rsidRPr="00436D13">
        <w:rPr>
          <w:rFonts w:ascii="Poor Richard" w:hAnsi="Poor Richard"/>
          <w:i w:val="0"/>
          <w:sz w:val="28"/>
          <w:szCs w:val="28"/>
        </w:rPr>
        <w:t xml:space="preserve"> necessary.</w:t>
      </w:r>
    </w:p>
    <w:p w:rsidR="009A3DED" w:rsidRDefault="009A3DED" w:rsidP="008C4F67">
      <w:pPr>
        <w:pStyle w:val="BodyText2"/>
        <w:jc w:val="left"/>
        <w:rPr>
          <w:rFonts w:ascii="Poor Richard" w:hAnsi="Poor Richard"/>
          <w:i w:val="0"/>
          <w:sz w:val="16"/>
          <w:szCs w:val="16"/>
        </w:rPr>
      </w:pPr>
    </w:p>
    <w:p w:rsidR="009A3DED" w:rsidRPr="009A3DED" w:rsidRDefault="009A3DED" w:rsidP="008C4F67">
      <w:pPr>
        <w:pStyle w:val="BodyText2"/>
        <w:jc w:val="left"/>
        <w:rPr>
          <w:rFonts w:ascii="Poor Richard" w:hAnsi="Poor Richard"/>
          <w:i w:val="0"/>
          <w:sz w:val="16"/>
          <w:szCs w:val="16"/>
        </w:rPr>
      </w:pPr>
    </w:p>
    <w:p w:rsidR="006662DA" w:rsidRPr="009A3DED" w:rsidRDefault="00022592" w:rsidP="008C4F67">
      <w:pPr>
        <w:pStyle w:val="BodyText2"/>
        <w:jc w:val="left"/>
        <w:rPr>
          <w:rFonts w:ascii="Poor Richard" w:hAnsi="Poor Richard"/>
          <w:noProof/>
          <w:color w:val="FF0000"/>
          <w:sz w:val="36"/>
          <w:szCs w:val="36"/>
        </w:rPr>
      </w:pPr>
      <w:r w:rsidRPr="009A3DED">
        <w:rPr>
          <w:rFonts w:ascii="Poor Richard" w:hAnsi="Poor Richard"/>
          <w:i w:val="0"/>
          <w:sz w:val="36"/>
          <w:szCs w:val="36"/>
        </w:rPr>
        <w:t>Orientation</w:t>
      </w:r>
      <w:r w:rsidR="00B5318C" w:rsidRPr="009A3DED">
        <w:rPr>
          <w:rFonts w:ascii="Poor Richard" w:hAnsi="Poor Richard"/>
          <w:i w:val="0"/>
          <w:sz w:val="36"/>
          <w:szCs w:val="36"/>
        </w:rPr>
        <w:t xml:space="preserve"> Location: </w:t>
      </w:r>
    </w:p>
    <w:p w:rsidR="00B5318C" w:rsidRPr="009A3DED" w:rsidRDefault="00047594" w:rsidP="00B5318C">
      <w:pPr>
        <w:rPr>
          <w:rFonts w:ascii="Poor Richard" w:hAnsi="Poor Richard"/>
          <w:bCs/>
          <w:sz w:val="32"/>
          <w:szCs w:val="32"/>
        </w:rPr>
      </w:pPr>
      <w:r w:rsidRPr="009A3DED">
        <w:rPr>
          <w:rFonts w:ascii="Poor Richard" w:hAnsi="Poor Richard"/>
          <w:bCs/>
          <w:sz w:val="32"/>
          <w:szCs w:val="32"/>
        </w:rPr>
        <w:t>West Fresno Regional Center</w:t>
      </w:r>
    </w:p>
    <w:p w:rsidR="00B5318C" w:rsidRPr="009A3DED" w:rsidRDefault="00047594" w:rsidP="00B5318C">
      <w:pPr>
        <w:pStyle w:val="BodyText2"/>
        <w:jc w:val="left"/>
        <w:rPr>
          <w:rFonts w:ascii="Poor Richard" w:hAnsi="Poor Richard"/>
          <w:b w:val="0"/>
          <w:bCs/>
          <w:i w:val="0"/>
          <w:sz w:val="32"/>
          <w:szCs w:val="32"/>
        </w:rPr>
      </w:pPr>
      <w:r w:rsidRPr="009A3DED">
        <w:rPr>
          <w:rFonts w:ascii="Poor Richard" w:hAnsi="Poor Richard"/>
          <w:b w:val="0"/>
          <w:bCs/>
          <w:i w:val="0"/>
          <w:sz w:val="32"/>
          <w:szCs w:val="32"/>
        </w:rPr>
        <w:t>142 E. California Avenue, Fresno, CA 93706</w:t>
      </w:r>
    </w:p>
    <w:p w:rsidR="00B5318C" w:rsidRPr="009A3DED" w:rsidRDefault="00047594" w:rsidP="00B5318C">
      <w:pPr>
        <w:pStyle w:val="BodyText2"/>
        <w:jc w:val="left"/>
        <w:rPr>
          <w:rFonts w:ascii="Poor Richard" w:hAnsi="Poor Richard"/>
          <w:b w:val="0"/>
          <w:bCs/>
          <w:i w:val="0"/>
          <w:sz w:val="28"/>
          <w:szCs w:val="28"/>
        </w:rPr>
      </w:pPr>
      <w:r w:rsidRPr="009A3DED">
        <w:rPr>
          <w:rFonts w:ascii="Poor Richard" w:hAnsi="Poor Richard"/>
          <w:b w:val="0"/>
          <w:bCs/>
          <w:i w:val="0"/>
          <w:sz w:val="28"/>
          <w:szCs w:val="28"/>
        </w:rPr>
        <w:t xml:space="preserve">(On the South West corner of California &amp; </w:t>
      </w:r>
      <w:r w:rsidR="00774C50" w:rsidRPr="009A3DED">
        <w:rPr>
          <w:rFonts w:ascii="Poor Richard" w:hAnsi="Poor Richard"/>
          <w:b w:val="0"/>
          <w:bCs/>
          <w:i w:val="0"/>
          <w:sz w:val="28"/>
          <w:szCs w:val="28"/>
        </w:rPr>
        <w:t>Walnut</w:t>
      </w:r>
      <w:r w:rsidRPr="009A3DED">
        <w:rPr>
          <w:rFonts w:ascii="Poor Richard" w:hAnsi="Poor Richard"/>
          <w:b w:val="0"/>
          <w:bCs/>
          <w:i w:val="0"/>
          <w:sz w:val="28"/>
          <w:szCs w:val="28"/>
        </w:rPr>
        <w:t>)</w:t>
      </w:r>
    </w:p>
    <w:p w:rsidR="00047594" w:rsidRPr="009A3DED" w:rsidRDefault="00047594" w:rsidP="00B5318C">
      <w:pPr>
        <w:pStyle w:val="BodyText2"/>
        <w:jc w:val="left"/>
        <w:rPr>
          <w:rFonts w:ascii="Poor Richard" w:hAnsi="Poor Richard"/>
          <w:bCs/>
          <w:i w:val="0"/>
          <w:color w:val="C00000"/>
          <w:sz w:val="24"/>
          <w:szCs w:val="24"/>
        </w:rPr>
      </w:pPr>
      <w:r w:rsidRPr="009A3DED">
        <w:rPr>
          <w:rFonts w:ascii="Poor Richard" w:hAnsi="Poor Richard"/>
          <w:bCs/>
          <w:i w:val="0"/>
          <w:color w:val="C00000"/>
          <w:sz w:val="24"/>
          <w:szCs w:val="24"/>
        </w:rPr>
        <w:t>English</w:t>
      </w:r>
      <w:r w:rsidR="00470AD4" w:rsidRPr="009A3DED">
        <w:rPr>
          <w:rFonts w:ascii="Poor Richard" w:hAnsi="Poor Richard"/>
          <w:bCs/>
          <w:i w:val="0"/>
          <w:color w:val="C00000"/>
          <w:sz w:val="24"/>
          <w:szCs w:val="24"/>
        </w:rPr>
        <w:t xml:space="preserve"> Orientation</w:t>
      </w:r>
      <w:r w:rsidRPr="009A3DED">
        <w:rPr>
          <w:rFonts w:ascii="Poor Richard" w:hAnsi="Poor Richard"/>
          <w:bCs/>
          <w:i w:val="0"/>
          <w:color w:val="C00000"/>
          <w:sz w:val="24"/>
          <w:szCs w:val="24"/>
        </w:rPr>
        <w:t>: Room #</w:t>
      </w:r>
      <w:proofErr w:type="gramStart"/>
      <w:r w:rsidR="00470AD4" w:rsidRPr="009A3DED">
        <w:rPr>
          <w:rFonts w:ascii="Poor Richard" w:hAnsi="Poor Richard"/>
          <w:bCs/>
          <w:i w:val="0"/>
          <w:color w:val="C00000"/>
          <w:sz w:val="24"/>
          <w:szCs w:val="24"/>
        </w:rPr>
        <w:t>207</w:t>
      </w:r>
      <w:r w:rsidR="009A3DED" w:rsidRPr="009A3DED">
        <w:rPr>
          <w:rFonts w:ascii="Poor Richard" w:hAnsi="Poor Richard"/>
          <w:bCs/>
          <w:i w:val="0"/>
          <w:color w:val="C00000"/>
          <w:sz w:val="24"/>
          <w:szCs w:val="24"/>
        </w:rPr>
        <w:t xml:space="preserve">  /</w:t>
      </w:r>
      <w:proofErr w:type="gramEnd"/>
      <w:r w:rsidR="009A3DED" w:rsidRPr="009A3DED">
        <w:rPr>
          <w:rFonts w:ascii="Poor Richard" w:hAnsi="Poor Richard"/>
          <w:bCs/>
          <w:i w:val="0"/>
          <w:color w:val="C00000"/>
          <w:sz w:val="24"/>
          <w:szCs w:val="24"/>
        </w:rPr>
        <w:t xml:space="preserve"> </w:t>
      </w:r>
      <w:r w:rsidRPr="009A3DED">
        <w:rPr>
          <w:rFonts w:ascii="Poor Richard" w:hAnsi="Poor Richard"/>
          <w:bCs/>
          <w:i w:val="0"/>
          <w:color w:val="C00000"/>
          <w:sz w:val="24"/>
          <w:szCs w:val="24"/>
        </w:rPr>
        <w:t>Spanish</w:t>
      </w:r>
      <w:r w:rsidR="00470AD4" w:rsidRPr="009A3DED">
        <w:rPr>
          <w:rFonts w:ascii="Poor Richard" w:hAnsi="Poor Richard"/>
          <w:bCs/>
          <w:i w:val="0"/>
          <w:color w:val="C00000"/>
          <w:sz w:val="24"/>
          <w:szCs w:val="24"/>
        </w:rPr>
        <w:t xml:space="preserve"> Orientation</w:t>
      </w:r>
      <w:r w:rsidRPr="009A3DED">
        <w:rPr>
          <w:rFonts w:ascii="Poor Richard" w:hAnsi="Poor Richard"/>
          <w:bCs/>
          <w:i w:val="0"/>
          <w:color w:val="C00000"/>
          <w:sz w:val="24"/>
          <w:szCs w:val="24"/>
        </w:rPr>
        <w:t>: Room #</w:t>
      </w:r>
      <w:r w:rsidR="00470AD4" w:rsidRPr="009A3DED">
        <w:rPr>
          <w:rFonts w:ascii="Poor Richard" w:hAnsi="Poor Richard"/>
          <w:bCs/>
          <w:i w:val="0"/>
          <w:color w:val="C00000"/>
          <w:sz w:val="24"/>
          <w:szCs w:val="24"/>
        </w:rPr>
        <w:t>214</w:t>
      </w:r>
    </w:p>
    <w:p w:rsidR="00B5318C" w:rsidRDefault="00B5318C" w:rsidP="00B5318C">
      <w:pPr>
        <w:pStyle w:val="BodyText2"/>
        <w:jc w:val="left"/>
        <w:rPr>
          <w:rFonts w:ascii="Poor Richard" w:hAnsi="Poor Richard"/>
          <w:sz w:val="8"/>
          <w:szCs w:val="8"/>
        </w:rPr>
      </w:pPr>
    </w:p>
    <w:p w:rsidR="009A3DED" w:rsidRDefault="009A3DED" w:rsidP="00B5318C">
      <w:pPr>
        <w:pStyle w:val="BodyText2"/>
        <w:jc w:val="left"/>
        <w:rPr>
          <w:rFonts w:ascii="Poor Richard" w:hAnsi="Poor Richard"/>
          <w:b w:val="0"/>
          <w:sz w:val="24"/>
          <w:szCs w:val="24"/>
        </w:rPr>
      </w:pPr>
      <w:bookmarkStart w:id="0" w:name="_GoBack"/>
      <w:bookmarkEnd w:id="0"/>
    </w:p>
    <w:p w:rsidR="009A3DED" w:rsidRPr="009A3DED" w:rsidRDefault="009A3DED" w:rsidP="00B5318C">
      <w:pPr>
        <w:pStyle w:val="BodyText2"/>
        <w:jc w:val="left"/>
        <w:rPr>
          <w:rFonts w:ascii="Poor Richard" w:hAnsi="Poor Richard"/>
          <w:b w:val="0"/>
          <w:sz w:val="24"/>
          <w:szCs w:val="24"/>
        </w:rPr>
      </w:pPr>
    </w:p>
    <w:p w:rsidR="00B5318C" w:rsidRPr="009A3DED" w:rsidRDefault="00B5318C" w:rsidP="006662DA">
      <w:pPr>
        <w:rPr>
          <w:rFonts w:ascii="Poor Richard" w:hAnsi="Poor Richard"/>
          <w:b/>
          <w:sz w:val="36"/>
          <w:szCs w:val="36"/>
        </w:rPr>
      </w:pPr>
      <w:r w:rsidRPr="009A3DED">
        <w:rPr>
          <w:rFonts w:ascii="Poor Richard" w:hAnsi="Poor Richard"/>
          <w:b/>
          <w:sz w:val="36"/>
          <w:szCs w:val="36"/>
          <w:u w:val="single"/>
        </w:rPr>
        <w:t>Questions</w:t>
      </w:r>
      <w:r w:rsidRPr="009A3DED">
        <w:rPr>
          <w:rFonts w:ascii="Poor Richard" w:hAnsi="Poor Richard"/>
          <w:b/>
          <w:sz w:val="36"/>
          <w:szCs w:val="36"/>
        </w:rPr>
        <w:t>?</w:t>
      </w:r>
    </w:p>
    <w:p w:rsidR="00B5318C" w:rsidRPr="005373F7" w:rsidRDefault="00B5318C" w:rsidP="006662DA">
      <w:pPr>
        <w:rPr>
          <w:rFonts w:ascii="Poor Richard" w:hAnsi="Poor Richard"/>
          <w:b/>
          <w:sz w:val="6"/>
          <w:szCs w:val="6"/>
        </w:rPr>
      </w:pPr>
    </w:p>
    <w:p w:rsidR="00B5318C" w:rsidRPr="009A3DED" w:rsidRDefault="002074AF" w:rsidP="006662D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-2628900</wp:posOffset>
                </wp:positionH>
                <wp:positionV relativeFrom="paragraph">
                  <wp:posOffset>17145</wp:posOffset>
                </wp:positionV>
                <wp:extent cx="427990" cy="826770"/>
                <wp:effectExtent l="38100" t="38100" r="1016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7990" cy="8267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53C6" id="Line 1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pt,1.35pt" to="-173.3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" o:allowincell="f" strokecolor="red" strokeweight="3pt">
                <v:stroke endarrow="block"/>
              </v:line>
            </w:pict>
          </mc:Fallback>
        </mc:AlternateContent>
      </w:r>
      <w:r w:rsidR="00B5318C" w:rsidRPr="009A3DED">
        <w:rPr>
          <w:rFonts w:ascii="Poor Richard" w:hAnsi="Poor Richard"/>
          <w:sz w:val="32"/>
          <w:szCs w:val="32"/>
        </w:rPr>
        <w:t xml:space="preserve">Call the Fresno County </w:t>
      </w:r>
      <w:r w:rsidR="00047594" w:rsidRPr="009A3DED">
        <w:rPr>
          <w:rFonts w:ascii="Poor Richard" w:hAnsi="Poor Richard"/>
          <w:sz w:val="32"/>
          <w:szCs w:val="32"/>
        </w:rPr>
        <w:t>Resource Family Support unit</w:t>
      </w:r>
      <w:r w:rsidR="009A3DED">
        <w:rPr>
          <w:rFonts w:ascii="Poor Richard" w:hAnsi="Poor Richard"/>
          <w:sz w:val="32"/>
          <w:szCs w:val="32"/>
        </w:rPr>
        <w:t xml:space="preserve"> at</w:t>
      </w:r>
    </w:p>
    <w:p w:rsidR="00B5318C" w:rsidRPr="009A3DED" w:rsidRDefault="00047594" w:rsidP="006662DA">
      <w:pPr>
        <w:rPr>
          <w:rFonts w:ascii="Poor Richard" w:hAnsi="Poor Richard"/>
          <w:sz w:val="32"/>
          <w:szCs w:val="32"/>
        </w:rPr>
      </w:pPr>
      <w:r w:rsidRPr="009A3DED">
        <w:rPr>
          <w:rFonts w:ascii="Poor Richard" w:hAnsi="Poor Richard"/>
          <w:sz w:val="32"/>
          <w:szCs w:val="32"/>
        </w:rPr>
        <w:t>1</w:t>
      </w:r>
      <w:r w:rsidR="00670096" w:rsidRPr="009A3DED">
        <w:rPr>
          <w:rFonts w:ascii="Poor Richard" w:hAnsi="Poor Richard"/>
          <w:sz w:val="32"/>
          <w:szCs w:val="32"/>
        </w:rPr>
        <w:t xml:space="preserve"> </w:t>
      </w:r>
      <w:r w:rsidR="00B5318C" w:rsidRPr="009A3DED">
        <w:rPr>
          <w:rFonts w:ascii="Poor Richard" w:hAnsi="Poor Richard"/>
          <w:sz w:val="32"/>
          <w:szCs w:val="32"/>
        </w:rPr>
        <w:t>(877) 533-KIDS   (5437)</w:t>
      </w:r>
    </w:p>
    <w:p w:rsidR="00B5318C" w:rsidRPr="009A3DED" w:rsidRDefault="00047594" w:rsidP="006662DA">
      <w:pPr>
        <w:rPr>
          <w:rFonts w:ascii="Poor Richard" w:hAnsi="Poor Richard"/>
          <w:sz w:val="32"/>
          <w:szCs w:val="32"/>
        </w:rPr>
      </w:pPr>
      <w:r w:rsidRPr="009A3DED">
        <w:rPr>
          <w:rFonts w:ascii="Poor Richard" w:hAnsi="Poor Richard"/>
          <w:sz w:val="32"/>
          <w:szCs w:val="32"/>
        </w:rPr>
        <w:t>2011</w:t>
      </w:r>
      <w:r w:rsidR="00B5318C" w:rsidRPr="009A3DED">
        <w:rPr>
          <w:rFonts w:ascii="Poor Richard" w:hAnsi="Poor Richard"/>
          <w:sz w:val="32"/>
          <w:szCs w:val="32"/>
        </w:rPr>
        <w:t xml:space="preserve"> </w:t>
      </w:r>
      <w:r w:rsidR="00670096" w:rsidRPr="009A3DED">
        <w:rPr>
          <w:rFonts w:ascii="Poor Richard" w:hAnsi="Poor Richard"/>
          <w:sz w:val="32"/>
          <w:szCs w:val="32"/>
        </w:rPr>
        <w:t>Fresno St., Fresno,</w:t>
      </w:r>
      <w:r w:rsidR="00B5318C" w:rsidRPr="009A3DED">
        <w:rPr>
          <w:rFonts w:ascii="Poor Richard" w:hAnsi="Poor Richard"/>
          <w:sz w:val="32"/>
          <w:szCs w:val="32"/>
        </w:rPr>
        <w:t xml:space="preserve"> CA  93721</w:t>
      </w:r>
    </w:p>
    <w:p w:rsidR="009A3DED" w:rsidRDefault="009A3DED" w:rsidP="006662DA">
      <w:pPr>
        <w:rPr>
          <w:rFonts w:ascii="Poor Richard" w:hAnsi="Poor Richard"/>
          <w:b/>
          <w:sz w:val="22"/>
          <w:szCs w:val="22"/>
        </w:rPr>
      </w:pPr>
    </w:p>
    <w:p w:rsidR="00B5318C" w:rsidRPr="00803795" w:rsidRDefault="00B5318C" w:rsidP="006662DA">
      <w:pPr>
        <w:rPr>
          <w:rFonts w:ascii="Poor Richard" w:hAnsi="Poor Richard"/>
          <w:b/>
          <w:sz w:val="8"/>
          <w:szCs w:val="8"/>
        </w:rPr>
      </w:pPr>
    </w:p>
    <w:p w:rsidR="00B5318C" w:rsidRPr="009A3DED" w:rsidRDefault="00B5318C" w:rsidP="006662DA">
      <w:pPr>
        <w:rPr>
          <w:rFonts w:ascii="Poor Richard" w:hAnsi="Poor Richard"/>
          <w:b/>
          <w:sz w:val="36"/>
          <w:szCs w:val="36"/>
        </w:rPr>
      </w:pPr>
      <w:r w:rsidRPr="009A3DED">
        <w:rPr>
          <w:rFonts w:ascii="Poor Richard" w:hAnsi="Poor Richard"/>
          <w:b/>
          <w:sz w:val="36"/>
          <w:szCs w:val="36"/>
        </w:rPr>
        <w:t>Please check our Website</w:t>
      </w:r>
      <w:r w:rsidR="00152416" w:rsidRPr="009A3DED">
        <w:rPr>
          <w:rFonts w:ascii="Poor Richard" w:hAnsi="Poor Richard"/>
          <w:b/>
          <w:sz w:val="36"/>
          <w:szCs w:val="36"/>
        </w:rPr>
        <w:t>s</w:t>
      </w:r>
      <w:r w:rsidRPr="009A3DED">
        <w:rPr>
          <w:rFonts w:ascii="Poor Richard" w:hAnsi="Poor Richard"/>
          <w:b/>
          <w:sz w:val="36"/>
          <w:szCs w:val="36"/>
        </w:rPr>
        <w:t xml:space="preserve"> </w:t>
      </w:r>
      <w:proofErr w:type="gramStart"/>
      <w:r w:rsidRPr="009A3DED">
        <w:rPr>
          <w:rFonts w:ascii="Poor Richard" w:hAnsi="Poor Richard"/>
          <w:b/>
          <w:sz w:val="36"/>
          <w:szCs w:val="36"/>
        </w:rPr>
        <w:t>at</w:t>
      </w:r>
      <w:proofErr w:type="gramEnd"/>
      <w:r w:rsidRPr="009A3DED">
        <w:rPr>
          <w:rFonts w:ascii="Poor Richard" w:hAnsi="Poor Richard"/>
          <w:b/>
          <w:sz w:val="36"/>
          <w:szCs w:val="36"/>
        </w:rPr>
        <w:t>:</w:t>
      </w:r>
    </w:p>
    <w:p w:rsidR="00152416" w:rsidRPr="009A3DED" w:rsidRDefault="00B5318C" w:rsidP="006662DA">
      <w:pPr>
        <w:rPr>
          <w:sz w:val="28"/>
          <w:szCs w:val="28"/>
        </w:rPr>
      </w:pPr>
      <w:r w:rsidRPr="006662DA">
        <w:rPr>
          <w:rFonts w:ascii="Poor Richard" w:hAnsi="Poor Richard"/>
          <w:noProof/>
          <w:color w:val="0070C0"/>
          <w:sz w:val="22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2485390</wp:posOffset>
            </wp:positionH>
            <wp:positionV relativeFrom="page">
              <wp:posOffset>8595360</wp:posOffset>
            </wp:positionV>
            <wp:extent cx="390525" cy="38227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8C4F67" w:rsidRPr="009A3DED">
          <w:rPr>
            <w:rStyle w:val="Hyperlink"/>
            <w:rFonts w:ascii="Poor Richard" w:hAnsi="Poor Richard"/>
            <w:noProof/>
            <w:sz w:val="28"/>
            <w:szCs w:val="28"/>
          </w:rPr>
          <w:t>http://www.co.fresno.ca.us/DepartmentPage.aspx?id=47047</w:t>
        </w:r>
      </w:hyperlink>
    </w:p>
    <w:p w:rsidR="00152416" w:rsidRPr="009A3DED" w:rsidRDefault="00FE5258" w:rsidP="006662DA">
      <w:pPr>
        <w:rPr>
          <w:rFonts w:ascii="Poor Richard" w:hAnsi="Poor Richard"/>
          <w:sz w:val="28"/>
          <w:szCs w:val="28"/>
        </w:rPr>
      </w:pPr>
      <w:hyperlink r:id="rId10" w:history="1">
        <w:r w:rsidR="00152416" w:rsidRPr="009A3DED">
          <w:rPr>
            <w:rStyle w:val="Hyperlink"/>
            <w:rFonts w:ascii="Poor Richard" w:hAnsi="Poor Richard"/>
            <w:sz w:val="28"/>
            <w:szCs w:val="28"/>
          </w:rPr>
          <w:t>http://www.fresnoresourcefamilies.org</w:t>
        </w:r>
      </w:hyperlink>
    </w:p>
    <w:p w:rsidR="00B5318C" w:rsidRPr="009A3DED" w:rsidRDefault="00B5318C" w:rsidP="007A78A1">
      <w:pPr>
        <w:rPr>
          <w:sz w:val="32"/>
          <w:szCs w:val="32"/>
        </w:rPr>
      </w:pPr>
      <w:proofErr w:type="gramStart"/>
      <w:r w:rsidRPr="009A3DED">
        <w:rPr>
          <w:rFonts w:ascii="Poor Richard" w:hAnsi="Poor Richard"/>
          <w:sz w:val="32"/>
          <w:szCs w:val="32"/>
        </w:rPr>
        <w:t>for</w:t>
      </w:r>
      <w:proofErr w:type="gramEnd"/>
      <w:r w:rsidRPr="009A3DED">
        <w:rPr>
          <w:rFonts w:ascii="Poor Richard" w:hAnsi="Poor Richard"/>
          <w:sz w:val="32"/>
          <w:szCs w:val="32"/>
        </w:rPr>
        <w:t xml:space="preserve"> </w:t>
      </w:r>
      <w:r w:rsidR="00152416" w:rsidRPr="009A3DED">
        <w:rPr>
          <w:rFonts w:ascii="Poor Richard" w:hAnsi="Poor Richard"/>
          <w:sz w:val="32"/>
          <w:szCs w:val="32"/>
        </w:rPr>
        <w:t xml:space="preserve">more information and </w:t>
      </w:r>
      <w:r w:rsidRPr="009A3DED">
        <w:rPr>
          <w:rFonts w:ascii="Poor Richard" w:hAnsi="Poor Richard"/>
          <w:sz w:val="32"/>
          <w:szCs w:val="32"/>
        </w:rPr>
        <w:t>updates</w:t>
      </w:r>
      <w:r w:rsidR="000F1664">
        <w:rPr>
          <w:rFonts w:ascii="Poor Richard" w:hAnsi="Poor Richard"/>
          <w:sz w:val="32"/>
          <w:szCs w:val="32"/>
        </w:rPr>
        <w:t>.</w:t>
      </w:r>
    </w:p>
    <w:sectPr w:rsidR="00B5318C" w:rsidRPr="009A3DED" w:rsidSect="007A78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1"/>
    <w:rsid w:val="00022592"/>
    <w:rsid w:val="0004203D"/>
    <w:rsid w:val="00047594"/>
    <w:rsid w:val="000F015E"/>
    <w:rsid w:val="000F1664"/>
    <w:rsid w:val="00152416"/>
    <w:rsid w:val="0018422B"/>
    <w:rsid w:val="001A4329"/>
    <w:rsid w:val="001A6FFA"/>
    <w:rsid w:val="001C51AA"/>
    <w:rsid w:val="001D7FAF"/>
    <w:rsid w:val="001F4312"/>
    <w:rsid w:val="002074AF"/>
    <w:rsid w:val="002526E0"/>
    <w:rsid w:val="00254F05"/>
    <w:rsid w:val="00261389"/>
    <w:rsid w:val="00273751"/>
    <w:rsid w:val="002E7330"/>
    <w:rsid w:val="00362ADC"/>
    <w:rsid w:val="003843A0"/>
    <w:rsid w:val="00436D13"/>
    <w:rsid w:val="00470AD4"/>
    <w:rsid w:val="00476D56"/>
    <w:rsid w:val="00512A58"/>
    <w:rsid w:val="0051563F"/>
    <w:rsid w:val="005373F7"/>
    <w:rsid w:val="005633E5"/>
    <w:rsid w:val="005916F6"/>
    <w:rsid w:val="006263C8"/>
    <w:rsid w:val="00627828"/>
    <w:rsid w:val="006468E9"/>
    <w:rsid w:val="006662DA"/>
    <w:rsid w:val="00670096"/>
    <w:rsid w:val="006813BD"/>
    <w:rsid w:val="006A5AA8"/>
    <w:rsid w:val="006D6B6B"/>
    <w:rsid w:val="00756FC6"/>
    <w:rsid w:val="00774C50"/>
    <w:rsid w:val="007A78A1"/>
    <w:rsid w:val="0085717A"/>
    <w:rsid w:val="00857EB6"/>
    <w:rsid w:val="008901BC"/>
    <w:rsid w:val="008C4F67"/>
    <w:rsid w:val="008F5B83"/>
    <w:rsid w:val="009A3DED"/>
    <w:rsid w:val="009C6740"/>
    <w:rsid w:val="009F069A"/>
    <w:rsid w:val="00A60A9D"/>
    <w:rsid w:val="00A72DCF"/>
    <w:rsid w:val="00A86845"/>
    <w:rsid w:val="00AA6CFA"/>
    <w:rsid w:val="00AC67BC"/>
    <w:rsid w:val="00B01470"/>
    <w:rsid w:val="00B5318C"/>
    <w:rsid w:val="00B74D3C"/>
    <w:rsid w:val="00BD5A6A"/>
    <w:rsid w:val="00BE46D8"/>
    <w:rsid w:val="00C34B7B"/>
    <w:rsid w:val="00C46587"/>
    <w:rsid w:val="00C7705D"/>
    <w:rsid w:val="00CF1A9D"/>
    <w:rsid w:val="00D24503"/>
    <w:rsid w:val="00D34EAC"/>
    <w:rsid w:val="00D41574"/>
    <w:rsid w:val="00D73A24"/>
    <w:rsid w:val="00D97A9A"/>
    <w:rsid w:val="00E0419C"/>
    <w:rsid w:val="00E2202D"/>
    <w:rsid w:val="00E64E2F"/>
    <w:rsid w:val="00EC44FC"/>
    <w:rsid w:val="00EE7CD6"/>
    <w:rsid w:val="00F20DB3"/>
    <w:rsid w:val="00F601DE"/>
    <w:rsid w:val="00F635E5"/>
    <w:rsid w:val="00FA704A"/>
    <w:rsid w:val="00FC55D9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651EEF"/>
  <w15:docId w15:val="{86918AA6-41A5-4546-95E3-1E6D3FE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A78A1"/>
    <w:pPr>
      <w:jc w:val="center"/>
    </w:pPr>
    <w:rPr>
      <w:b/>
      <w:i/>
      <w:sz w:val="40"/>
    </w:rPr>
  </w:style>
  <w:style w:type="character" w:customStyle="1" w:styleId="BodyText2Char">
    <w:name w:val="Body Text 2 Char"/>
    <w:basedOn w:val="DefaultParagraphFont"/>
    <w:link w:val="BodyText2"/>
    <w:rsid w:val="007A78A1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BodyText3">
    <w:name w:val="Body Text 3"/>
    <w:basedOn w:val="Normal"/>
    <w:link w:val="BodyText3Char"/>
    <w:rsid w:val="007A78A1"/>
    <w:rPr>
      <w:b/>
      <w:i/>
      <w:sz w:val="28"/>
    </w:rPr>
  </w:style>
  <w:style w:type="character" w:customStyle="1" w:styleId="BodyText3Char">
    <w:name w:val="Body Text 3 Char"/>
    <w:basedOn w:val="DefaultParagraphFont"/>
    <w:link w:val="BodyText3"/>
    <w:rsid w:val="007A78A1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rsid w:val="007A7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5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12A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fresnoresourcefamil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.fresno.ca.us/DepartmentPage.aspx?id=47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0E55-96E3-4EB8-9366-7D40647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Mollica, Chelsea</cp:lastModifiedBy>
  <cp:revision>3</cp:revision>
  <cp:lastPrinted>2018-09-04T18:25:00Z</cp:lastPrinted>
  <dcterms:created xsi:type="dcterms:W3CDTF">2018-09-04T23:13:00Z</dcterms:created>
  <dcterms:modified xsi:type="dcterms:W3CDTF">2019-05-15T22:34:00Z</dcterms:modified>
</cp:coreProperties>
</file>